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F75E" w14:textId="4A9C3AC9" w:rsidR="0012000B" w:rsidRPr="004B3B38" w:rsidRDefault="000C08D3" w:rsidP="004B3B38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0" w:hanging="2"/>
        <w:rPr>
          <w:rFonts w:ascii="Arial" w:eastAsia="Tahoma" w:hAnsi="Arial" w:cs="Arial"/>
          <w:color w:val="000000"/>
          <w:sz w:val="24"/>
          <w:szCs w:val="24"/>
        </w:rPr>
      </w:pPr>
      <w:r w:rsidRPr="004B3B38">
        <w:rPr>
          <w:rFonts w:ascii="Arial" w:eastAsia="Tahoma" w:hAnsi="Arial" w:cs="Arial"/>
          <w:b/>
          <w:color w:val="000000"/>
          <w:sz w:val="24"/>
          <w:szCs w:val="24"/>
        </w:rPr>
        <w:t xml:space="preserve">Rekomendacje dla podmiotów realizujących usługi skierowane do osób najbardziej potrzebujących, w tym zwłaszcza osób bezdomnych, w formie </w:t>
      </w:r>
      <w:r w:rsidR="007E23B7" w:rsidRPr="004B3B38">
        <w:rPr>
          <w:rFonts w:ascii="Arial" w:eastAsia="Tahoma" w:hAnsi="Arial" w:cs="Arial"/>
          <w:b/>
          <w:color w:val="000000"/>
          <w:sz w:val="24"/>
          <w:szCs w:val="24"/>
        </w:rPr>
        <w:t xml:space="preserve">zapewnienia posiłku i pomocy </w:t>
      </w:r>
      <w:r w:rsidRPr="004B3B38">
        <w:rPr>
          <w:rFonts w:ascii="Arial" w:eastAsia="Tahoma" w:hAnsi="Arial" w:cs="Arial"/>
          <w:b/>
          <w:color w:val="000000"/>
          <w:sz w:val="24"/>
          <w:szCs w:val="24"/>
        </w:rPr>
        <w:t>żywnościowej.</w:t>
      </w:r>
    </w:p>
    <w:p w14:paraId="52FF9F39" w14:textId="4F66FC56" w:rsidR="0012000B" w:rsidRPr="004B3B38" w:rsidRDefault="000C08D3" w:rsidP="004B3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color w:val="000000"/>
          <w:sz w:val="24"/>
          <w:szCs w:val="24"/>
        </w:rPr>
        <w:t>Podmiot prowadzący punkt wydawania posiłków/paczek żywnościowych  zobowiązany jest do przestrzega</w:t>
      </w:r>
      <w:r w:rsidRPr="004B3B38">
        <w:rPr>
          <w:rFonts w:ascii="Arial" w:eastAsia="Times New Roman" w:hAnsi="Arial" w:cs="Arial"/>
          <w:sz w:val="24"/>
          <w:szCs w:val="24"/>
        </w:rPr>
        <w:t>nia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 wytyczny</w:t>
      </w:r>
      <w:r w:rsidR="00645D41" w:rsidRPr="004B3B38">
        <w:rPr>
          <w:rFonts w:ascii="Arial" w:eastAsia="Times New Roman" w:hAnsi="Arial" w:cs="Arial"/>
          <w:color w:val="000000"/>
          <w:sz w:val="24"/>
          <w:szCs w:val="24"/>
        </w:rPr>
        <w:t>ch sanitarno-epidemiologicznych.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533C27" w14:textId="77777777" w:rsidR="008E7F05" w:rsidRPr="004B3B38" w:rsidRDefault="000C08D3" w:rsidP="004B3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Należy zwrócić szczególną uwagę na osoby oczekujące na wydanie żywności, </w:t>
      </w:r>
      <w:r w:rsidR="008E7F05" w:rsidRPr="004B3B38">
        <w:rPr>
          <w:rFonts w:ascii="Arial" w:eastAsia="Times New Roman" w:hAnsi="Arial" w:cs="Arial"/>
          <w:color w:val="000000"/>
          <w:sz w:val="24"/>
          <w:szCs w:val="24"/>
        </w:rPr>
        <w:t>poprzez:</w:t>
      </w:r>
    </w:p>
    <w:p w14:paraId="42D24DD3" w14:textId="35C8D0F1" w:rsidR="008E7F05" w:rsidRPr="004B3B38" w:rsidRDefault="00645D41" w:rsidP="004B3B3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w</w:t>
      </w:r>
      <w:r w:rsidR="008C060B" w:rsidRPr="004B3B38">
        <w:rPr>
          <w:rFonts w:ascii="Arial" w:hAnsi="Arial" w:cs="Arial"/>
          <w:sz w:val="24"/>
          <w:szCs w:val="24"/>
        </w:rPr>
        <w:t>yznaczenie bezpiecznych stref na zewnątrz dla osób oczekujących na wejści</w:t>
      </w:r>
      <w:r w:rsidR="00BD45F0" w:rsidRPr="004B3B38">
        <w:rPr>
          <w:rFonts w:ascii="Arial" w:hAnsi="Arial" w:cs="Arial"/>
          <w:sz w:val="24"/>
          <w:szCs w:val="24"/>
        </w:rPr>
        <w:t xml:space="preserve">e, </w:t>
      </w:r>
      <w:r w:rsidR="008E7F05" w:rsidRPr="004B3B38">
        <w:rPr>
          <w:rFonts w:ascii="Arial" w:hAnsi="Arial" w:cs="Arial"/>
          <w:sz w:val="24"/>
          <w:szCs w:val="24"/>
        </w:rPr>
        <w:t>(</w:t>
      </w:r>
      <w:r w:rsidR="00BD45F0" w:rsidRPr="004B3B38">
        <w:rPr>
          <w:rFonts w:ascii="Arial" w:hAnsi="Arial" w:cs="Arial"/>
          <w:sz w:val="24"/>
          <w:szCs w:val="24"/>
        </w:rPr>
        <w:t>możliwe jest oznaczenie znacznikami/oznaczeniami miejsc co 1,5m dla osób w kolejce</w:t>
      </w:r>
      <w:r w:rsidR="008E7F05" w:rsidRPr="004B3B38">
        <w:rPr>
          <w:rFonts w:ascii="Arial" w:hAnsi="Arial" w:cs="Arial"/>
          <w:sz w:val="24"/>
          <w:szCs w:val="24"/>
        </w:rPr>
        <w:t>)</w:t>
      </w:r>
      <w:r w:rsidRPr="004B3B38">
        <w:rPr>
          <w:rFonts w:ascii="Arial" w:hAnsi="Arial" w:cs="Arial"/>
          <w:sz w:val="24"/>
          <w:szCs w:val="24"/>
        </w:rPr>
        <w:t>;</w:t>
      </w:r>
    </w:p>
    <w:p w14:paraId="73BA7957" w14:textId="1B93562E" w:rsidR="008E7F05" w:rsidRPr="004B3B38" w:rsidRDefault="00BD45F0" w:rsidP="004B3B3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z</w:t>
      </w:r>
      <w:r w:rsidR="00E44C15" w:rsidRPr="004B3B38">
        <w:rPr>
          <w:rFonts w:ascii="Arial" w:eastAsia="Times New Roman" w:hAnsi="Arial" w:cs="Arial"/>
          <w:sz w:val="24"/>
          <w:szCs w:val="24"/>
        </w:rPr>
        <w:t>apewni</w:t>
      </w:r>
      <w:r w:rsidR="008E7F05" w:rsidRPr="004B3B38">
        <w:rPr>
          <w:rFonts w:ascii="Arial" w:eastAsia="Times New Roman" w:hAnsi="Arial" w:cs="Arial"/>
          <w:sz w:val="24"/>
          <w:szCs w:val="24"/>
        </w:rPr>
        <w:t>enie</w:t>
      </w:r>
      <w:r w:rsidR="00E44C15" w:rsidRPr="004B3B38">
        <w:rPr>
          <w:rFonts w:ascii="Arial" w:eastAsia="Times New Roman" w:hAnsi="Arial" w:cs="Arial"/>
          <w:sz w:val="24"/>
          <w:szCs w:val="24"/>
        </w:rPr>
        <w:t xml:space="preserve"> </w:t>
      </w:r>
      <w:r w:rsidR="00C27325" w:rsidRPr="004B3B38">
        <w:rPr>
          <w:rFonts w:ascii="Arial" w:eastAsia="Times New Roman" w:hAnsi="Arial" w:cs="Arial"/>
          <w:sz w:val="24"/>
          <w:szCs w:val="24"/>
        </w:rPr>
        <w:t>osobom oczekującym możliwoś</w:t>
      </w:r>
      <w:r w:rsidR="008E7F05" w:rsidRPr="004B3B38">
        <w:rPr>
          <w:rFonts w:ascii="Arial" w:eastAsia="Times New Roman" w:hAnsi="Arial" w:cs="Arial"/>
          <w:sz w:val="24"/>
          <w:szCs w:val="24"/>
        </w:rPr>
        <w:t>ci</w:t>
      </w:r>
      <w:r w:rsidR="00C27325" w:rsidRPr="004B3B38">
        <w:rPr>
          <w:rFonts w:ascii="Arial" w:eastAsia="Times New Roman" w:hAnsi="Arial" w:cs="Arial"/>
          <w:sz w:val="24"/>
          <w:szCs w:val="24"/>
        </w:rPr>
        <w:t xml:space="preserve"> umycia rąk wodą z mydłem lub </w:t>
      </w:r>
      <w:r w:rsidR="00E44C15" w:rsidRPr="004B3B38">
        <w:rPr>
          <w:rFonts w:ascii="Arial" w:eastAsia="Times New Roman" w:hAnsi="Arial" w:cs="Arial"/>
          <w:sz w:val="24"/>
          <w:szCs w:val="24"/>
        </w:rPr>
        <w:t>środk</w:t>
      </w:r>
      <w:r w:rsidR="00645D41" w:rsidRPr="004B3B38">
        <w:rPr>
          <w:rFonts w:ascii="Arial" w:eastAsia="Times New Roman" w:hAnsi="Arial" w:cs="Arial"/>
          <w:sz w:val="24"/>
          <w:szCs w:val="24"/>
        </w:rPr>
        <w:t>ów</w:t>
      </w:r>
      <w:r w:rsidR="00E44C15" w:rsidRPr="004B3B38">
        <w:rPr>
          <w:rFonts w:ascii="Arial" w:eastAsia="Times New Roman" w:hAnsi="Arial" w:cs="Arial"/>
          <w:sz w:val="24"/>
          <w:szCs w:val="24"/>
        </w:rPr>
        <w:t xml:space="preserve"> do dezynfekcji rąk </w:t>
      </w:r>
      <w:r w:rsidR="000B77B8" w:rsidRPr="004B3B38">
        <w:rPr>
          <w:rFonts w:ascii="Arial" w:eastAsia="Times New Roman" w:hAnsi="Arial" w:cs="Arial"/>
          <w:sz w:val="24"/>
          <w:szCs w:val="24"/>
        </w:rPr>
        <w:t>oraz dopilnowa</w:t>
      </w:r>
      <w:r w:rsidR="008E7F05" w:rsidRPr="004B3B38">
        <w:rPr>
          <w:rFonts w:ascii="Arial" w:eastAsia="Times New Roman" w:hAnsi="Arial" w:cs="Arial"/>
          <w:sz w:val="24"/>
          <w:szCs w:val="24"/>
        </w:rPr>
        <w:t>nie</w:t>
      </w:r>
      <w:r w:rsidR="000B77B8" w:rsidRPr="004B3B38">
        <w:rPr>
          <w:rFonts w:ascii="Arial" w:eastAsia="Times New Roman" w:hAnsi="Arial" w:cs="Arial"/>
          <w:sz w:val="24"/>
          <w:szCs w:val="24"/>
        </w:rPr>
        <w:t xml:space="preserve"> aby osoby korzystające ręce </w:t>
      </w:r>
      <w:r w:rsidR="00C27325" w:rsidRPr="004B3B38">
        <w:rPr>
          <w:rFonts w:ascii="Arial" w:eastAsia="Times New Roman" w:hAnsi="Arial" w:cs="Arial"/>
          <w:sz w:val="24"/>
          <w:szCs w:val="24"/>
        </w:rPr>
        <w:t xml:space="preserve">umyły lub </w:t>
      </w:r>
      <w:r w:rsidR="000B77B8" w:rsidRPr="004B3B38">
        <w:rPr>
          <w:rFonts w:ascii="Arial" w:eastAsia="Times New Roman" w:hAnsi="Arial" w:cs="Arial"/>
          <w:sz w:val="24"/>
          <w:szCs w:val="24"/>
        </w:rPr>
        <w:t>dezynfekowały przy wejściu do jadłodajni/przed odbiorem posiłku</w:t>
      </w:r>
      <w:r w:rsidR="00645D41" w:rsidRPr="004B3B38">
        <w:rPr>
          <w:rFonts w:ascii="Arial" w:eastAsia="Times New Roman" w:hAnsi="Arial" w:cs="Arial"/>
          <w:sz w:val="24"/>
          <w:szCs w:val="24"/>
        </w:rPr>
        <w:t>;</w:t>
      </w:r>
    </w:p>
    <w:p w14:paraId="5D23BECC" w14:textId="30D7869C" w:rsidR="00645D41" w:rsidRPr="004B3B38" w:rsidRDefault="008E7F05" w:rsidP="004B3B3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dopilnowanie by osoby oczekujące były zaop</w:t>
      </w:r>
      <w:r w:rsidR="00645D41" w:rsidRPr="004B3B38">
        <w:rPr>
          <w:rFonts w:ascii="Arial" w:eastAsia="Times New Roman" w:hAnsi="Arial" w:cs="Arial"/>
          <w:sz w:val="24"/>
          <w:szCs w:val="24"/>
        </w:rPr>
        <w:t xml:space="preserve">atrzone w maseczki ochronne lub </w:t>
      </w:r>
      <w:r w:rsidRPr="004B3B38">
        <w:rPr>
          <w:rFonts w:ascii="Arial" w:eastAsia="Times New Roman" w:hAnsi="Arial" w:cs="Arial"/>
          <w:sz w:val="24"/>
          <w:szCs w:val="24"/>
        </w:rPr>
        <w:t>przyłbice</w:t>
      </w:r>
      <w:r w:rsidR="00645D41" w:rsidRPr="004B3B38">
        <w:rPr>
          <w:rFonts w:ascii="Arial" w:eastAsia="Times New Roman" w:hAnsi="Arial" w:cs="Arial"/>
          <w:sz w:val="24"/>
          <w:szCs w:val="24"/>
        </w:rPr>
        <w:t>.</w:t>
      </w:r>
    </w:p>
    <w:p w14:paraId="2462A5B0" w14:textId="41B1E904" w:rsidR="0012000B" w:rsidRPr="004B3B38" w:rsidRDefault="000C08D3" w:rsidP="004B3B3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W celu </w:t>
      </w:r>
      <w:r w:rsidR="000B77B8"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zapobiegania 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gromadzenia </w:t>
      </w:r>
      <w:r w:rsidRPr="004B3B38">
        <w:rPr>
          <w:rFonts w:ascii="Arial" w:eastAsia="Times New Roman" w:hAnsi="Arial" w:cs="Arial"/>
          <w:sz w:val="24"/>
          <w:szCs w:val="24"/>
        </w:rPr>
        <w:t xml:space="preserve">się w jednym miejscu 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dużej liczby osób </w:t>
      </w:r>
      <w:r w:rsidRPr="004B3B38">
        <w:rPr>
          <w:rFonts w:ascii="Arial" w:eastAsia="Times New Roman" w:hAnsi="Arial" w:cs="Arial"/>
          <w:sz w:val="24"/>
          <w:szCs w:val="24"/>
        </w:rPr>
        <w:t>oczekujących na posiłek/paczkę żywnościową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B77B8" w:rsidRPr="004B3B38">
        <w:rPr>
          <w:rFonts w:ascii="Arial" w:eastAsia="Times New Roman" w:hAnsi="Arial" w:cs="Arial"/>
          <w:color w:val="000000"/>
          <w:sz w:val="24"/>
          <w:szCs w:val="24"/>
        </w:rPr>
        <w:t>zaleca się</w:t>
      </w:r>
      <w:r w:rsidRPr="004B3B38">
        <w:rPr>
          <w:rFonts w:ascii="Arial" w:eastAsia="Times New Roman" w:hAnsi="Arial" w:cs="Arial"/>
          <w:color w:val="000000"/>
          <w:sz w:val="24"/>
          <w:szCs w:val="24"/>
        </w:rPr>
        <w:t xml:space="preserve"> wydłużenie czasu pracy punktu wydawania żywności</w:t>
      </w:r>
      <w:r w:rsidR="00645D41" w:rsidRPr="004B3B38">
        <w:rPr>
          <w:rFonts w:ascii="Arial" w:eastAsia="Times New Roman" w:hAnsi="Arial" w:cs="Arial"/>
          <w:sz w:val="24"/>
          <w:szCs w:val="24"/>
        </w:rPr>
        <w:t>.</w:t>
      </w:r>
    </w:p>
    <w:p w14:paraId="777B0AB4" w14:textId="45E50333" w:rsidR="00C55804" w:rsidRPr="004B3B38" w:rsidRDefault="000C08D3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Posiłki powinny być wydawane w naczyniach jednorazowego użycia i zapewnione sztućce jednorazowe</w:t>
      </w:r>
      <w:r w:rsidR="000B77B8" w:rsidRPr="004B3B38">
        <w:rPr>
          <w:rFonts w:ascii="Arial" w:eastAsia="Times New Roman" w:hAnsi="Arial" w:cs="Arial"/>
          <w:sz w:val="24"/>
          <w:szCs w:val="24"/>
        </w:rPr>
        <w:t>.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 M</w:t>
      </w:r>
      <w:r w:rsidR="000B77B8" w:rsidRPr="004B3B38">
        <w:rPr>
          <w:rFonts w:ascii="Arial" w:eastAsia="Times New Roman" w:hAnsi="Arial" w:cs="Arial"/>
          <w:sz w:val="24"/>
          <w:szCs w:val="24"/>
        </w:rPr>
        <w:t xml:space="preserve">oże być 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używana </w:t>
      </w:r>
      <w:r w:rsidR="000B77B8" w:rsidRPr="004B3B38">
        <w:rPr>
          <w:rFonts w:ascii="Arial" w:eastAsia="Times New Roman" w:hAnsi="Arial" w:cs="Arial"/>
          <w:sz w:val="24"/>
          <w:szCs w:val="24"/>
        </w:rPr>
        <w:t>zastawa stołowa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 pod warunkiem, że </w:t>
      </w:r>
      <w:r w:rsidR="000B77B8" w:rsidRPr="004B3B38">
        <w:rPr>
          <w:rFonts w:ascii="Arial" w:eastAsia="Times New Roman" w:hAnsi="Arial" w:cs="Arial"/>
          <w:sz w:val="24"/>
          <w:szCs w:val="24"/>
        </w:rPr>
        <w:t xml:space="preserve"> 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jest </w:t>
      </w:r>
      <w:r w:rsidR="000B77B8" w:rsidRPr="004B3B38">
        <w:rPr>
          <w:rFonts w:ascii="Arial" w:eastAsia="Times New Roman" w:hAnsi="Arial" w:cs="Arial"/>
          <w:sz w:val="24"/>
          <w:szCs w:val="24"/>
        </w:rPr>
        <w:t>myta w zmywarce w 60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 st. C</w:t>
      </w:r>
      <w:r w:rsidR="000B77B8" w:rsidRPr="004B3B38">
        <w:rPr>
          <w:rFonts w:ascii="Arial" w:eastAsia="Times New Roman" w:hAnsi="Arial" w:cs="Arial"/>
          <w:sz w:val="24"/>
          <w:szCs w:val="24"/>
        </w:rPr>
        <w:t xml:space="preserve"> lub wyparzana</w:t>
      </w:r>
      <w:r w:rsidR="005F6BA0" w:rsidRPr="004B3B3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6569D51" w14:textId="77777777" w:rsidR="0012000B" w:rsidRPr="004B3B38" w:rsidRDefault="000C08D3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 xml:space="preserve">Przy organizacji żywienia, obok warunków higienicznych z zakresu bezpieczeństwa żywności, zaleca się dodatkowo wprowadzenie zasad szczególnej ostrożności dotyczących zabezpieczenia epidemiologicznego pracowników: </w:t>
      </w:r>
    </w:p>
    <w:p w14:paraId="3E5608E4" w14:textId="76A65BDE" w:rsidR="008C060B" w:rsidRPr="004B3B38" w:rsidRDefault="008C060B" w:rsidP="004B3B38">
      <w:pPr>
        <w:pStyle w:val="Akapitzlist"/>
        <w:numPr>
          <w:ilvl w:val="0"/>
          <w:numId w:val="9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4B3B38">
        <w:rPr>
          <w:rFonts w:ascii="Arial" w:eastAsiaTheme="minorHAnsi" w:hAnsi="Arial" w:cs="Arial"/>
          <w:position w:val="0"/>
          <w:sz w:val="24"/>
          <w:szCs w:val="24"/>
        </w:rPr>
        <w:t>zapewnienie</w:t>
      </w:r>
      <w:r w:rsidRPr="004B3B38">
        <w:rPr>
          <w:rFonts w:ascii="Arial" w:eastAsia="Times New Roman" w:hAnsi="Arial" w:cs="Arial"/>
          <w:sz w:val="24"/>
          <w:szCs w:val="24"/>
        </w:rPr>
        <w:t xml:space="preserve"> odległości między stanowiskami pracy wynoszącej co najmniej 1,5</w:t>
      </w:r>
      <w:r w:rsidR="00E44C15" w:rsidRPr="004B3B38">
        <w:rPr>
          <w:rFonts w:ascii="Arial" w:eastAsia="Times New Roman" w:hAnsi="Arial" w:cs="Arial"/>
          <w:sz w:val="24"/>
          <w:szCs w:val="24"/>
        </w:rPr>
        <w:t xml:space="preserve"> </w:t>
      </w:r>
      <w:r w:rsidRPr="004B3B38">
        <w:rPr>
          <w:rFonts w:ascii="Arial" w:eastAsia="Times New Roman" w:hAnsi="Arial" w:cs="Arial"/>
          <w:sz w:val="24"/>
          <w:szCs w:val="24"/>
        </w:rPr>
        <w:t>m chyba, że jest to niemożliwe ze względu na charakter działalności, wówczas zapewnienie środków</w:t>
      </w:r>
      <w:r w:rsidR="00645D41" w:rsidRPr="004B3B38">
        <w:rPr>
          <w:rFonts w:ascii="Arial" w:eastAsia="Times New Roman" w:hAnsi="Arial" w:cs="Arial"/>
          <w:sz w:val="24"/>
          <w:szCs w:val="24"/>
        </w:rPr>
        <w:t xml:space="preserve"> ochrony osobistej;</w:t>
      </w:r>
    </w:p>
    <w:p w14:paraId="77753271" w14:textId="275C5256" w:rsidR="0012000B" w:rsidRPr="004B3B38" w:rsidRDefault="00645D41" w:rsidP="004B3B38">
      <w:pPr>
        <w:pStyle w:val="Akapitzlist"/>
        <w:numPr>
          <w:ilvl w:val="0"/>
          <w:numId w:val="9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o</w:t>
      </w:r>
      <w:r w:rsidR="000B77B8" w:rsidRPr="004B3B38">
        <w:rPr>
          <w:rFonts w:ascii="Arial" w:eastAsia="Times New Roman" w:hAnsi="Arial" w:cs="Arial"/>
          <w:sz w:val="24"/>
          <w:szCs w:val="24"/>
        </w:rPr>
        <w:t>graniczenie kontaktów pracowników obsługi z korzystającymi z jadłodajni do niezbędnego minimum</w:t>
      </w:r>
      <w:r w:rsidR="00384E18" w:rsidRPr="004B3B38">
        <w:rPr>
          <w:rFonts w:ascii="Arial" w:eastAsia="Times New Roman" w:hAnsi="Arial" w:cs="Arial"/>
          <w:sz w:val="24"/>
          <w:szCs w:val="24"/>
        </w:rPr>
        <w:t>;</w:t>
      </w:r>
      <w:r w:rsidR="000C08D3" w:rsidRPr="004B3B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1D0E03" w14:textId="0B39101D" w:rsidR="0012000B" w:rsidRPr="004B3B38" w:rsidRDefault="000B77B8" w:rsidP="004B3B38">
      <w:pPr>
        <w:pStyle w:val="Akapitzlist"/>
        <w:numPr>
          <w:ilvl w:val="0"/>
          <w:numId w:val="9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 xml:space="preserve">zapewnienie </w:t>
      </w:r>
      <w:r w:rsidR="000C08D3" w:rsidRPr="004B3B38">
        <w:rPr>
          <w:rFonts w:ascii="Arial" w:eastAsia="Times New Roman" w:hAnsi="Arial" w:cs="Arial"/>
          <w:sz w:val="24"/>
          <w:szCs w:val="24"/>
        </w:rPr>
        <w:t>płyn</w:t>
      </w:r>
      <w:r w:rsidRPr="004B3B38">
        <w:rPr>
          <w:rFonts w:ascii="Arial" w:eastAsia="Times New Roman" w:hAnsi="Arial" w:cs="Arial"/>
          <w:sz w:val="24"/>
          <w:szCs w:val="24"/>
        </w:rPr>
        <w:t>ów</w:t>
      </w:r>
      <w:r w:rsidR="000C08D3" w:rsidRPr="004B3B38">
        <w:rPr>
          <w:rFonts w:ascii="Arial" w:eastAsia="Times New Roman" w:hAnsi="Arial" w:cs="Arial"/>
          <w:sz w:val="24"/>
          <w:szCs w:val="24"/>
        </w:rPr>
        <w:t xml:space="preserve"> dezynfekując</w:t>
      </w:r>
      <w:r w:rsidRPr="004B3B38">
        <w:rPr>
          <w:rFonts w:ascii="Arial" w:eastAsia="Times New Roman" w:hAnsi="Arial" w:cs="Arial"/>
          <w:sz w:val="24"/>
          <w:szCs w:val="24"/>
        </w:rPr>
        <w:t>ych</w:t>
      </w:r>
      <w:r w:rsidR="000C08D3" w:rsidRPr="004B3B38">
        <w:rPr>
          <w:rFonts w:ascii="Arial" w:eastAsia="Times New Roman" w:hAnsi="Arial" w:cs="Arial"/>
          <w:sz w:val="24"/>
          <w:szCs w:val="24"/>
        </w:rPr>
        <w:t xml:space="preserve"> do czyszczenia powierzchni i sprzętów;</w:t>
      </w:r>
    </w:p>
    <w:p w14:paraId="7B982541" w14:textId="306F4913" w:rsidR="00E44C15" w:rsidRPr="004B3B38" w:rsidRDefault="00E44C15" w:rsidP="004B3B38">
      <w:pPr>
        <w:pStyle w:val="Akapitzlist"/>
        <w:numPr>
          <w:ilvl w:val="0"/>
          <w:numId w:val="9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zasłanianie ust i nos przez pracowników obsługi;</w:t>
      </w:r>
    </w:p>
    <w:p w14:paraId="38533438" w14:textId="6A5183B3" w:rsidR="00384E18" w:rsidRPr="004B3B38" w:rsidRDefault="00384E18" w:rsidP="004B3B38">
      <w:pPr>
        <w:pStyle w:val="Akapitzlist"/>
        <w:numPr>
          <w:ilvl w:val="0"/>
          <w:numId w:val="9"/>
        </w:numPr>
        <w:spacing w:line="360" w:lineRule="auto"/>
        <w:ind w:leftChars="0" w:firstLineChars="0"/>
        <w:rPr>
          <w:rFonts w:ascii="Arial" w:eastAsia="Times New Roman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noszenie rękawiczek lub dezynfekcja rąk przez pracowników.</w:t>
      </w:r>
    </w:p>
    <w:p w14:paraId="03AF77C3" w14:textId="77777777" w:rsidR="007E23B7" w:rsidRPr="004B3B38" w:rsidRDefault="000C08D3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lastRenderedPageBreak/>
        <w:t>Szczególną uwagę należy zwrócić na utrzymanie wysokiej higieny, mycia i dezynfekcji stanowisk pracy, opakowań produktów, sprzętu kuchennego</w:t>
      </w:r>
      <w:r w:rsidR="007E23B7" w:rsidRPr="004B3B38">
        <w:rPr>
          <w:rFonts w:ascii="Arial" w:eastAsia="Times New Roman" w:hAnsi="Arial" w:cs="Arial"/>
          <w:sz w:val="24"/>
          <w:szCs w:val="24"/>
        </w:rPr>
        <w:t>.</w:t>
      </w:r>
    </w:p>
    <w:p w14:paraId="7D92322D" w14:textId="77777777" w:rsidR="0012000B" w:rsidRPr="004B3B38" w:rsidRDefault="007E23B7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N</w:t>
      </w:r>
      <w:r w:rsidR="000C08D3" w:rsidRPr="004B3B38">
        <w:rPr>
          <w:rFonts w:ascii="Arial" w:eastAsia="Times New Roman" w:hAnsi="Arial" w:cs="Arial"/>
          <w:sz w:val="24"/>
          <w:szCs w:val="24"/>
        </w:rPr>
        <w:t xml:space="preserve">ależy zwrócić uwagę na bezpieczne korzystanie z posiłków, w miejscach do tego przeznaczonych. </w:t>
      </w:r>
      <w:r w:rsidRPr="004B3B38">
        <w:rPr>
          <w:rFonts w:ascii="Arial" w:eastAsia="Times New Roman" w:hAnsi="Arial" w:cs="Arial"/>
          <w:sz w:val="24"/>
          <w:szCs w:val="24"/>
        </w:rPr>
        <w:t>Rekomenduje się</w:t>
      </w:r>
      <w:r w:rsidR="000C08D3" w:rsidRPr="004B3B38">
        <w:rPr>
          <w:rFonts w:ascii="Arial" w:eastAsia="Times New Roman" w:hAnsi="Arial" w:cs="Arial"/>
          <w:sz w:val="24"/>
          <w:szCs w:val="24"/>
        </w:rPr>
        <w:t xml:space="preserve"> czyszczenie blatów stołów i poręczy krzeseł po każdej grupie;</w:t>
      </w:r>
    </w:p>
    <w:p w14:paraId="6C9BED58" w14:textId="1C072340" w:rsidR="0012000B" w:rsidRPr="004B3B38" w:rsidRDefault="000C08D3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Spożywający posiłek powinni zajmować co drugi</w:t>
      </w:r>
      <w:r w:rsidR="005F6BA0" w:rsidRPr="004B3B38">
        <w:rPr>
          <w:rFonts w:ascii="Arial" w:eastAsia="Times New Roman" w:hAnsi="Arial" w:cs="Arial"/>
          <w:sz w:val="24"/>
          <w:szCs w:val="24"/>
        </w:rPr>
        <w:t>e</w:t>
      </w:r>
      <w:r w:rsidRPr="004B3B38">
        <w:rPr>
          <w:rFonts w:ascii="Arial" w:eastAsia="Times New Roman" w:hAnsi="Arial" w:cs="Arial"/>
          <w:sz w:val="24"/>
          <w:szCs w:val="24"/>
        </w:rPr>
        <w:t xml:space="preserve"> </w:t>
      </w:r>
      <w:r w:rsidR="005F6BA0" w:rsidRPr="004B3B38">
        <w:rPr>
          <w:rFonts w:ascii="Arial" w:eastAsia="Times New Roman" w:hAnsi="Arial" w:cs="Arial"/>
          <w:sz w:val="24"/>
          <w:szCs w:val="24"/>
        </w:rPr>
        <w:t>miejsce, tak, aby zapewnić odległość minimum 1,5 m między osobami. O</w:t>
      </w:r>
      <w:r w:rsidRPr="004B3B38">
        <w:rPr>
          <w:rFonts w:ascii="Arial" w:eastAsia="Times New Roman" w:hAnsi="Arial" w:cs="Arial"/>
          <w:sz w:val="24"/>
          <w:szCs w:val="24"/>
        </w:rPr>
        <w:t>dległość między stolikami powinna wynosić co najmniej 1,5 m, chyba że między stolikami znajduje się przegroda o wysokości co najmniej 1 m, licząc od powierzchni stolika</w:t>
      </w:r>
      <w:r w:rsidR="00384E18" w:rsidRPr="004B3B38">
        <w:rPr>
          <w:rFonts w:ascii="Arial" w:eastAsia="Times New Roman" w:hAnsi="Arial" w:cs="Arial"/>
          <w:sz w:val="24"/>
          <w:szCs w:val="24"/>
        </w:rPr>
        <w:t>. O</w:t>
      </w:r>
      <w:r w:rsidR="000B77B8" w:rsidRPr="004B3B38">
        <w:rPr>
          <w:rFonts w:ascii="Arial" w:eastAsia="Times New Roman" w:hAnsi="Arial" w:cs="Arial"/>
          <w:sz w:val="24"/>
          <w:szCs w:val="24"/>
        </w:rPr>
        <w:t>soby stanowiące to samo gospodarstw</w:t>
      </w:r>
      <w:r w:rsidR="00E71B61" w:rsidRPr="004B3B38">
        <w:rPr>
          <w:rFonts w:ascii="Arial" w:eastAsia="Times New Roman" w:hAnsi="Arial" w:cs="Arial"/>
          <w:sz w:val="24"/>
          <w:szCs w:val="24"/>
        </w:rPr>
        <w:t>o</w:t>
      </w:r>
      <w:r w:rsidR="000B77B8" w:rsidRPr="004B3B38">
        <w:rPr>
          <w:rFonts w:ascii="Arial" w:eastAsia="Times New Roman" w:hAnsi="Arial" w:cs="Arial"/>
          <w:sz w:val="24"/>
          <w:szCs w:val="24"/>
        </w:rPr>
        <w:t xml:space="preserve"> domowe, przebywające ze sobą na co dzień razem, mogą spożywać posiłek przy jednym stoliku. </w:t>
      </w:r>
      <w:r w:rsidR="00BD45F0" w:rsidRPr="004B3B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ED32B2" w14:textId="51B15200" w:rsidR="0012000B" w:rsidRPr="004B3B38" w:rsidRDefault="000C08D3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>Należy wyłączyć z użycia przestrzenie samoobsługowe, w tym dozowniki do samodzielnego nalewania napojów oraz usunąć dodatki z obszaru sali jadalnianej (np. cukier, sztućce</w:t>
      </w:r>
      <w:r w:rsidR="00384E18" w:rsidRPr="004B3B38">
        <w:rPr>
          <w:rFonts w:ascii="Arial" w:eastAsia="Times New Roman" w:hAnsi="Arial" w:cs="Arial"/>
          <w:sz w:val="24"/>
          <w:szCs w:val="24"/>
        </w:rPr>
        <w:t>, przyprawy</w:t>
      </w:r>
      <w:r w:rsidRPr="004B3B38">
        <w:rPr>
          <w:rFonts w:ascii="Arial" w:eastAsia="Times New Roman" w:hAnsi="Arial" w:cs="Arial"/>
          <w:sz w:val="24"/>
          <w:szCs w:val="24"/>
        </w:rPr>
        <w:t>)</w:t>
      </w:r>
      <w:r w:rsidR="00BD45F0" w:rsidRPr="004B3B38">
        <w:rPr>
          <w:rFonts w:ascii="Arial" w:eastAsia="Times New Roman" w:hAnsi="Arial" w:cs="Arial"/>
          <w:sz w:val="24"/>
          <w:szCs w:val="24"/>
        </w:rPr>
        <w:t>. Posiłki, oraz wszelka żywność, sztućce powinny być porcjowane i podawane przez obsługę z zachowaniem zasad opisanych powyżej.</w:t>
      </w:r>
    </w:p>
    <w:p w14:paraId="44215B61" w14:textId="77777777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Rekomenduje się zapewnienie, w miarę możliwości, stałego wietrzenia pomieszczeń jadłodajni.</w:t>
      </w:r>
    </w:p>
    <w:p w14:paraId="4EBB8389" w14:textId="77777777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Zaleca się wywieszenie w toalecie instrukcji dotyczących:</w:t>
      </w:r>
    </w:p>
    <w:p w14:paraId="0AB1FCCF" w14:textId="15F1908D" w:rsidR="000B77B8" w:rsidRPr="004B3B38" w:rsidRDefault="000B77B8" w:rsidP="004B3B38">
      <w:pPr>
        <w:pStyle w:val="Akapitzlist"/>
        <w:numPr>
          <w:ilvl w:val="0"/>
          <w:numId w:val="10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mycia rąk</w:t>
      </w:r>
      <w:r w:rsidR="008F46E7" w:rsidRPr="004B3B38">
        <w:rPr>
          <w:rFonts w:ascii="Arial" w:hAnsi="Arial" w:cs="Arial"/>
          <w:sz w:val="24"/>
          <w:szCs w:val="24"/>
        </w:rPr>
        <w:t>,</w:t>
      </w:r>
    </w:p>
    <w:p w14:paraId="693C4319" w14:textId="4904AAF9" w:rsidR="000B77B8" w:rsidRPr="004B3B38" w:rsidRDefault="000B77B8" w:rsidP="004B3B38">
      <w:pPr>
        <w:pStyle w:val="Akapitzlist"/>
        <w:numPr>
          <w:ilvl w:val="0"/>
          <w:numId w:val="10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dezynfekcji rąk</w:t>
      </w:r>
      <w:r w:rsidR="008F46E7" w:rsidRPr="004B3B38">
        <w:rPr>
          <w:rFonts w:ascii="Arial" w:hAnsi="Arial" w:cs="Arial"/>
          <w:sz w:val="24"/>
          <w:szCs w:val="24"/>
        </w:rPr>
        <w:t>,</w:t>
      </w:r>
    </w:p>
    <w:p w14:paraId="47E7153C" w14:textId="1C00AAEB" w:rsidR="000B77B8" w:rsidRPr="004B3B38" w:rsidRDefault="000B77B8" w:rsidP="004B3B38">
      <w:pPr>
        <w:pStyle w:val="Akapitzlist"/>
        <w:numPr>
          <w:ilvl w:val="0"/>
          <w:numId w:val="10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zdejmowania i zakładania rękawiczek</w:t>
      </w:r>
      <w:r w:rsidR="008F46E7" w:rsidRPr="004B3B38">
        <w:rPr>
          <w:rFonts w:ascii="Arial" w:hAnsi="Arial" w:cs="Arial"/>
          <w:sz w:val="24"/>
          <w:szCs w:val="24"/>
        </w:rPr>
        <w:t>,</w:t>
      </w:r>
    </w:p>
    <w:p w14:paraId="07268201" w14:textId="77777777" w:rsidR="000B77B8" w:rsidRPr="004B3B38" w:rsidRDefault="000B77B8" w:rsidP="004B3B38">
      <w:pPr>
        <w:pStyle w:val="Akapitzlist"/>
        <w:numPr>
          <w:ilvl w:val="0"/>
          <w:numId w:val="10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zdejmowania i zakładania maseczki.</w:t>
      </w:r>
    </w:p>
    <w:p w14:paraId="36B50E8A" w14:textId="4ECB3FA7" w:rsidR="00384E18" w:rsidRPr="004B3B38" w:rsidRDefault="000B77B8" w:rsidP="004B3B38">
      <w:pPr>
        <w:numPr>
          <w:ilvl w:val="0"/>
          <w:numId w:val="3"/>
        </w:numPr>
        <w:spacing w:after="240" w:line="360" w:lineRule="auto"/>
        <w:ind w:leftChars="0" w:left="714" w:firstLineChars="0" w:hanging="357"/>
        <w:rPr>
          <w:rFonts w:ascii="Arial" w:hAnsi="Arial" w:cs="Arial"/>
          <w:sz w:val="24"/>
          <w:szCs w:val="24"/>
        </w:rPr>
      </w:pPr>
      <w:r w:rsidRPr="004B3B38">
        <w:rPr>
          <w:rFonts w:ascii="Arial" w:eastAsia="Times New Roman" w:hAnsi="Arial" w:cs="Arial"/>
          <w:sz w:val="24"/>
          <w:szCs w:val="24"/>
        </w:rPr>
        <w:t xml:space="preserve">Należy zapewnić </w:t>
      </w:r>
      <w:r w:rsidR="00CE31F7" w:rsidRPr="004B3B38">
        <w:rPr>
          <w:rFonts w:ascii="Arial" w:eastAsia="Times New Roman" w:hAnsi="Arial" w:cs="Arial"/>
          <w:sz w:val="24"/>
          <w:szCs w:val="24"/>
        </w:rPr>
        <w:t>odpowiednią</w:t>
      </w:r>
      <w:r w:rsidRPr="004B3B38">
        <w:rPr>
          <w:rFonts w:ascii="Arial" w:eastAsia="Times New Roman" w:hAnsi="Arial" w:cs="Arial"/>
          <w:sz w:val="24"/>
          <w:szCs w:val="24"/>
        </w:rPr>
        <w:t xml:space="preserve"> liczbę pojemników na odpady</w:t>
      </w:r>
      <w:r w:rsidR="00CE31F7" w:rsidRPr="004B3B38">
        <w:rPr>
          <w:rFonts w:ascii="Arial" w:eastAsia="Times New Roman" w:hAnsi="Arial" w:cs="Arial"/>
          <w:sz w:val="24"/>
          <w:szCs w:val="24"/>
        </w:rPr>
        <w:t>, w tym na naczynia jednorazowe,</w:t>
      </w:r>
      <w:r w:rsidRPr="004B3B38">
        <w:rPr>
          <w:rFonts w:ascii="Arial" w:eastAsia="Times New Roman" w:hAnsi="Arial" w:cs="Arial"/>
          <w:sz w:val="24"/>
          <w:szCs w:val="24"/>
        </w:rPr>
        <w:t xml:space="preserve"> w miejscu wydawania żywności i w bezpośrednim otoczeniu</w:t>
      </w:r>
      <w:r w:rsidR="00FB3DF5" w:rsidRPr="004B3B38">
        <w:rPr>
          <w:rFonts w:ascii="Arial" w:eastAsia="Times New Roman" w:hAnsi="Arial" w:cs="Arial"/>
          <w:sz w:val="24"/>
          <w:szCs w:val="24"/>
        </w:rPr>
        <w:t>.</w:t>
      </w:r>
    </w:p>
    <w:p w14:paraId="2FED0E0C" w14:textId="03BAF77C" w:rsidR="000B77B8" w:rsidRPr="004B3B38" w:rsidRDefault="000B77B8" w:rsidP="004B3B38">
      <w:pPr>
        <w:spacing w:line="36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b/>
          <w:sz w:val="24"/>
          <w:szCs w:val="24"/>
        </w:rPr>
        <w:t xml:space="preserve">Procedury zapobiegawcze: podejrzenie zakażenia </w:t>
      </w:r>
      <w:proofErr w:type="spellStart"/>
      <w:r w:rsidRPr="004B3B38">
        <w:rPr>
          <w:rFonts w:ascii="Arial" w:hAnsi="Arial" w:cs="Arial"/>
          <w:b/>
          <w:sz w:val="24"/>
          <w:szCs w:val="24"/>
        </w:rPr>
        <w:t>koronawirusem</w:t>
      </w:r>
      <w:proofErr w:type="spellEnd"/>
      <w:r w:rsidRPr="004B3B38">
        <w:rPr>
          <w:rFonts w:ascii="Arial" w:hAnsi="Arial" w:cs="Arial"/>
          <w:b/>
          <w:sz w:val="24"/>
          <w:szCs w:val="24"/>
        </w:rPr>
        <w:t xml:space="preserve"> pracownika</w:t>
      </w:r>
    </w:p>
    <w:p w14:paraId="3440C019" w14:textId="00549E43" w:rsidR="000B77B8" w:rsidRPr="004B3B38" w:rsidRDefault="000B77B8" w:rsidP="004B3B38">
      <w:pPr>
        <w:pStyle w:val="Akapitzlist"/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Pracownicy/obsługa lokalu powinni zostać poinstruowani, że w przypadku wystąpienia niepokojących objawów nie powinni przychodzić do pracy, powinni pozostać w domu i skontaktować się telefonicznie z lekarzem w celu uz</w:t>
      </w:r>
      <w:r w:rsidR="00FB3DF5" w:rsidRPr="004B3B38">
        <w:rPr>
          <w:rFonts w:ascii="Arial" w:hAnsi="Arial" w:cs="Arial"/>
          <w:sz w:val="24"/>
          <w:szCs w:val="24"/>
        </w:rPr>
        <w:t xml:space="preserve">yskania </w:t>
      </w:r>
      <w:proofErr w:type="spellStart"/>
      <w:r w:rsidR="00FB3DF5" w:rsidRPr="004B3B38">
        <w:rPr>
          <w:rFonts w:ascii="Arial" w:hAnsi="Arial" w:cs="Arial"/>
          <w:sz w:val="24"/>
          <w:szCs w:val="24"/>
        </w:rPr>
        <w:t>teleporady</w:t>
      </w:r>
      <w:proofErr w:type="spellEnd"/>
      <w:r w:rsidR="00FB3DF5" w:rsidRPr="004B3B38">
        <w:rPr>
          <w:rFonts w:ascii="Arial" w:hAnsi="Arial" w:cs="Arial"/>
          <w:sz w:val="24"/>
          <w:szCs w:val="24"/>
        </w:rPr>
        <w:t xml:space="preserve"> medycznej, </w:t>
      </w:r>
      <w:r w:rsidRPr="004B3B38">
        <w:rPr>
          <w:rFonts w:ascii="Arial" w:hAnsi="Arial" w:cs="Arial"/>
          <w:sz w:val="24"/>
          <w:szCs w:val="24"/>
        </w:rPr>
        <w:t xml:space="preserve">oddziałem zakaźnym, a w razie pogarszania się stanu zdrowia zadzwonić pod nr 999 lub 112 i poinformować, że mogą być zakażeni </w:t>
      </w:r>
      <w:proofErr w:type="spellStart"/>
      <w:r w:rsidRPr="004B3B38">
        <w:rPr>
          <w:rFonts w:ascii="Arial" w:hAnsi="Arial" w:cs="Arial"/>
          <w:sz w:val="24"/>
          <w:szCs w:val="24"/>
        </w:rPr>
        <w:t>koronawirusem</w:t>
      </w:r>
      <w:proofErr w:type="spellEnd"/>
      <w:r w:rsidRPr="004B3B38">
        <w:rPr>
          <w:rFonts w:ascii="Arial" w:hAnsi="Arial" w:cs="Arial"/>
          <w:sz w:val="24"/>
          <w:szCs w:val="24"/>
        </w:rPr>
        <w:t>.</w:t>
      </w:r>
    </w:p>
    <w:p w14:paraId="33163B7A" w14:textId="77777777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 xml:space="preserve">Zaleca się bieżące śledzenie informacji Głównego Inspektora Sanitarnego i Ministra Zdrowia, dostępnych na stronach gis.gov.pl lub </w:t>
      </w:r>
      <w:r w:rsidRPr="004B3B38">
        <w:rPr>
          <w:rFonts w:ascii="Arial" w:hAnsi="Arial" w:cs="Arial"/>
          <w:sz w:val="24"/>
          <w:szCs w:val="24"/>
        </w:rPr>
        <w:lastRenderedPageBreak/>
        <w:t>https://www.gov.pl/web/koronawirus/, a także obowiązujących przepisów prawa.</w:t>
      </w:r>
    </w:p>
    <w:p w14:paraId="76F47A3A" w14:textId="77777777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4B3B38">
        <w:rPr>
          <w:rFonts w:ascii="Arial" w:hAnsi="Arial" w:cs="Arial"/>
          <w:sz w:val="24"/>
          <w:szCs w:val="24"/>
        </w:rPr>
        <w:t>koronawirusem</w:t>
      </w:r>
      <w:proofErr w:type="spellEnd"/>
      <w:r w:rsidRPr="004B3B38">
        <w:rPr>
          <w:rFonts w:ascii="Arial" w:hAnsi="Arial" w:cs="Arial"/>
          <w:sz w:val="24"/>
          <w:szCs w:val="24"/>
        </w:rPr>
        <w:t xml:space="preserve"> należy niezwłocznie odsunąć pracownika od pracy i odesłać transportem indywidualnym (własnym lub sanitarnym) do domu lub w przypadku gdy jest to niemożliwe, pracownik powinien oczekiwać na transport w wyznaczonym pomieszczeniu, w którym jest możliwe czasowe odizolowanie od innych osób. </w:t>
      </w:r>
    </w:p>
    <w:p w14:paraId="6EA0111E" w14:textId="77777777" w:rsidR="00384E1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W przypadku, gdy nie ma możliwości dedykowania pomieszczenia dla osoby podejrzanej o zakażenie, należy wydzielić miejsce</w:t>
      </w:r>
      <w:r w:rsidR="006B40CB" w:rsidRPr="004B3B38">
        <w:rPr>
          <w:rFonts w:ascii="Arial" w:hAnsi="Arial" w:cs="Arial"/>
          <w:sz w:val="24"/>
          <w:szCs w:val="24"/>
        </w:rPr>
        <w:t>,</w:t>
      </w:r>
      <w:r w:rsidRPr="004B3B38">
        <w:rPr>
          <w:rFonts w:ascii="Arial" w:hAnsi="Arial" w:cs="Arial"/>
          <w:sz w:val="24"/>
          <w:szCs w:val="24"/>
        </w:rPr>
        <w:t xml:space="preserve"> w  którym osoba ta bezpiecznie poczeka na transport w odległości min 1,5 m  od pozostałych osób.</w:t>
      </w:r>
    </w:p>
    <w:p w14:paraId="4424E61A" w14:textId="77777777" w:rsidR="00384E1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Należy wstrzymać przyjmowanie osób korzystających z jadłodajni</w:t>
      </w:r>
      <w:r w:rsidR="005F6BA0" w:rsidRPr="004B3B38">
        <w:rPr>
          <w:rFonts w:ascii="Arial" w:hAnsi="Arial" w:cs="Arial"/>
          <w:sz w:val="24"/>
          <w:szCs w:val="24"/>
        </w:rPr>
        <w:t>.</w:t>
      </w:r>
      <w:r w:rsidR="00C27325" w:rsidRPr="004B3B38">
        <w:rPr>
          <w:rFonts w:ascii="Arial" w:hAnsi="Arial" w:cs="Arial"/>
          <w:sz w:val="24"/>
          <w:szCs w:val="24"/>
        </w:rPr>
        <w:t xml:space="preserve"> </w:t>
      </w:r>
    </w:p>
    <w:p w14:paraId="59EF3B5A" w14:textId="584AAEE8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Zaleca się ustalenie obszaru, w którym poruszał się i przebywał ww. pracownik, przeprowadzenie rutynowego sprzątania oraz zdezynfekowanie powierzchni dotykowych (klamki, poręcze, uchwyty itp.).</w:t>
      </w:r>
    </w:p>
    <w:p w14:paraId="3DCECBF5" w14:textId="3C840944" w:rsidR="000B77B8" w:rsidRPr="004B3B38" w:rsidRDefault="000B77B8" w:rsidP="004B3B38">
      <w:pPr>
        <w:numPr>
          <w:ilvl w:val="0"/>
          <w:numId w:val="3"/>
        </w:numPr>
        <w:spacing w:after="240" w:line="360" w:lineRule="auto"/>
        <w:ind w:leftChars="0" w:left="714" w:firstLineChars="0" w:hanging="357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14:paraId="21027A98" w14:textId="0AA4FB85" w:rsidR="000B77B8" w:rsidRPr="004B3B38" w:rsidRDefault="000B77B8" w:rsidP="004B3B38">
      <w:pPr>
        <w:spacing w:line="360" w:lineRule="auto"/>
        <w:ind w:leftChars="0" w:left="0" w:firstLineChars="0" w:firstLine="0"/>
        <w:rPr>
          <w:rFonts w:ascii="Arial" w:hAnsi="Arial" w:cs="Arial"/>
          <w:b/>
          <w:sz w:val="24"/>
          <w:szCs w:val="24"/>
        </w:rPr>
      </w:pPr>
      <w:r w:rsidRPr="004B3B38">
        <w:rPr>
          <w:rFonts w:ascii="Arial" w:hAnsi="Arial" w:cs="Arial"/>
          <w:b/>
          <w:sz w:val="24"/>
          <w:szCs w:val="24"/>
        </w:rPr>
        <w:t xml:space="preserve"> Procedury postępowania w przypadku podejrzenia u  osoby korzystającej z jadłodajni zakażenia </w:t>
      </w:r>
      <w:proofErr w:type="spellStart"/>
      <w:r w:rsidRPr="004B3B38">
        <w:rPr>
          <w:rFonts w:ascii="Arial" w:hAnsi="Arial" w:cs="Arial"/>
          <w:b/>
          <w:sz w:val="24"/>
          <w:szCs w:val="24"/>
        </w:rPr>
        <w:t>koronawirusem</w:t>
      </w:r>
      <w:proofErr w:type="spellEnd"/>
    </w:p>
    <w:p w14:paraId="7725D5FC" w14:textId="2FEA1245" w:rsidR="000B77B8" w:rsidRPr="004B3B38" w:rsidRDefault="000B77B8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W przypadku stwierdzenia wyraźnych oznak choroby, jak uporczywy kaszel, złe samopoczucie, trudności w oddychaniu, osoba nie powinna zostać wpuszczona na teren lokalu. Powinna zostać poinstruowana o jak najszybszym zgłoszeniu się do najbliższego oddziału zakaźnego celem konsultacji z lekarzem</w:t>
      </w:r>
      <w:r w:rsidR="00C27325" w:rsidRPr="004B3B38">
        <w:rPr>
          <w:rFonts w:ascii="Arial" w:hAnsi="Arial" w:cs="Arial"/>
          <w:sz w:val="24"/>
          <w:szCs w:val="24"/>
        </w:rPr>
        <w:t xml:space="preserve">. Należy bezwzględnie unikać transportu zbiorowego, ew. </w:t>
      </w:r>
      <w:r w:rsidRPr="004B3B38">
        <w:rPr>
          <w:rFonts w:ascii="Arial" w:hAnsi="Arial" w:cs="Arial"/>
          <w:sz w:val="24"/>
          <w:szCs w:val="24"/>
        </w:rPr>
        <w:t xml:space="preserve"> powiadomi</w:t>
      </w:r>
      <w:r w:rsidR="00C27325" w:rsidRPr="004B3B38">
        <w:rPr>
          <w:rFonts w:ascii="Arial" w:hAnsi="Arial" w:cs="Arial"/>
          <w:sz w:val="24"/>
          <w:szCs w:val="24"/>
        </w:rPr>
        <w:t>ć</w:t>
      </w:r>
      <w:r w:rsidRPr="004B3B38">
        <w:rPr>
          <w:rFonts w:ascii="Arial" w:hAnsi="Arial" w:cs="Arial"/>
          <w:sz w:val="24"/>
          <w:szCs w:val="24"/>
        </w:rPr>
        <w:t xml:space="preserve"> 999 albo 112.</w:t>
      </w:r>
    </w:p>
    <w:p w14:paraId="018F0A4E" w14:textId="496E547C" w:rsidR="000B77B8" w:rsidRPr="004B3B38" w:rsidRDefault="00FB3DF5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Należy zgłosić</w:t>
      </w:r>
      <w:r w:rsidR="000B77B8" w:rsidRPr="004B3B38">
        <w:rPr>
          <w:rFonts w:ascii="Arial" w:hAnsi="Arial" w:cs="Arial"/>
          <w:sz w:val="24"/>
          <w:szCs w:val="24"/>
        </w:rPr>
        <w:t xml:space="preserve"> </w:t>
      </w:r>
      <w:r w:rsidRPr="004B3B38">
        <w:rPr>
          <w:rFonts w:ascii="Arial" w:hAnsi="Arial" w:cs="Arial"/>
          <w:sz w:val="24"/>
          <w:szCs w:val="24"/>
        </w:rPr>
        <w:t>zdarzenie</w:t>
      </w:r>
      <w:r w:rsidR="000B77B8" w:rsidRPr="004B3B38">
        <w:rPr>
          <w:rFonts w:ascii="Arial" w:hAnsi="Arial" w:cs="Arial"/>
          <w:sz w:val="24"/>
          <w:szCs w:val="24"/>
        </w:rPr>
        <w:t xml:space="preserve"> do kierownictwa </w:t>
      </w:r>
      <w:r w:rsidR="00C04AE7" w:rsidRPr="004B3B38">
        <w:rPr>
          <w:rFonts w:ascii="Arial" w:hAnsi="Arial" w:cs="Arial"/>
          <w:sz w:val="24"/>
          <w:szCs w:val="24"/>
        </w:rPr>
        <w:t>jadłodajni</w:t>
      </w:r>
      <w:r w:rsidR="000B77B8" w:rsidRPr="004B3B38">
        <w:rPr>
          <w:rFonts w:ascii="Arial" w:hAnsi="Arial" w:cs="Arial"/>
          <w:sz w:val="24"/>
          <w:szCs w:val="24"/>
        </w:rPr>
        <w:t>, co umożliwi obsłudze ustalenie obszaru, w którym poruszała się i przebywała osoba, przeprowadzenie rutynowego sprzątania, zgodnie z procedurami lokalu, oraz zdezynfekowanie powierzchni dotykowych (klamki, poręcze, uchwyty itp.).</w:t>
      </w:r>
    </w:p>
    <w:p w14:paraId="678AF939" w14:textId="06CEC065" w:rsidR="000B77B8" w:rsidRPr="004B3B38" w:rsidRDefault="00FB3DF5" w:rsidP="004B3B38">
      <w:pPr>
        <w:numPr>
          <w:ilvl w:val="0"/>
          <w:numId w:val="3"/>
        </w:numPr>
        <w:spacing w:line="360" w:lineRule="auto"/>
        <w:ind w:leftChars="0" w:firstLineChars="0"/>
        <w:rPr>
          <w:rFonts w:ascii="Arial" w:hAnsi="Arial" w:cs="Arial"/>
          <w:sz w:val="24"/>
          <w:szCs w:val="24"/>
        </w:rPr>
      </w:pPr>
      <w:r w:rsidRPr="004B3B38">
        <w:rPr>
          <w:rFonts w:ascii="Arial" w:hAnsi="Arial" w:cs="Arial"/>
          <w:sz w:val="24"/>
          <w:szCs w:val="24"/>
        </w:rPr>
        <w:t>O ile to możliwe, należy ustalić listę</w:t>
      </w:r>
      <w:r w:rsidR="000B77B8" w:rsidRPr="004B3B38">
        <w:rPr>
          <w:rFonts w:ascii="Arial" w:hAnsi="Arial" w:cs="Arial"/>
          <w:sz w:val="24"/>
          <w:szCs w:val="24"/>
        </w:rPr>
        <w:t xml:space="preserve"> pracowników oraz os</w:t>
      </w:r>
      <w:r w:rsidRPr="004B3B38">
        <w:rPr>
          <w:rFonts w:ascii="Arial" w:hAnsi="Arial" w:cs="Arial"/>
          <w:sz w:val="24"/>
          <w:szCs w:val="24"/>
        </w:rPr>
        <w:t xml:space="preserve">ób korzystających z jadłodajni, </w:t>
      </w:r>
      <w:r w:rsidR="000B77B8" w:rsidRPr="004B3B38">
        <w:rPr>
          <w:rFonts w:ascii="Arial" w:hAnsi="Arial" w:cs="Arial"/>
          <w:sz w:val="24"/>
          <w:szCs w:val="24"/>
        </w:rPr>
        <w:t>obecnych w tym samym czas</w:t>
      </w:r>
      <w:r w:rsidRPr="004B3B38">
        <w:rPr>
          <w:rFonts w:ascii="Arial" w:hAnsi="Arial" w:cs="Arial"/>
          <w:sz w:val="24"/>
          <w:szCs w:val="24"/>
        </w:rPr>
        <w:t>ie w części/</w:t>
      </w:r>
      <w:r w:rsidR="000B77B8" w:rsidRPr="004B3B38">
        <w:rPr>
          <w:rFonts w:ascii="Arial" w:hAnsi="Arial" w:cs="Arial"/>
          <w:sz w:val="24"/>
          <w:szCs w:val="24"/>
        </w:rPr>
        <w:t>częściach lokalu</w:t>
      </w:r>
      <w:r w:rsidRPr="004B3B38">
        <w:rPr>
          <w:rFonts w:ascii="Arial" w:hAnsi="Arial" w:cs="Arial"/>
          <w:sz w:val="24"/>
          <w:szCs w:val="24"/>
        </w:rPr>
        <w:t>,</w:t>
      </w:r>
      <w:r w:rsidR="000B77B8" w:rsidRPr="004B3B38">
        <w:rPr>
          <w:rFonts w:ascii="Arial" w:hAnsi="Arial" w:cs="Arial"/>
          <w:sz w:val="24"/>
          <w:szCs w:val="24"/>
        </w:rPr>
        <w:t xml:space="preserve"> i zalecenie stosowania się do wytycznych Głównego Inspektora Sanitarnego </w:t>
      </w:r>
      <w:r w:rsidR="000B77B8" w:rsidRPr="004B3B38">
        <w:rPr>
          <w:rFonts w:ascii="Arial" w:hAnsi="Arial" w:cs="Arial"/>
          <w:sz w:val="24"/>
          <w:szCs w:val="24"/>
        </w:rPr>
        <w:lastRenderedPageBreak/>
        <w:t>dostępnych na stronie gov.pl/web/</w:t>
      </w:r>
      <w:proofErr w:type="spellStart"/>
      <w:r w:rsidR="000B77B8" w:rsidRPr="004B3B38">
        <w:rPr>
          <w:rFonts w:ascii="Arial" w:hAnsi="Arial" w:cs="Arial"/>
          <w:sz w:val="24"/>
          <w:szCs w:val="24"/>
        </w:rPr>
        <w:t>koronawirus</w:t>
      </w:r>
      <w:proofErr w:type="spellEnd"/>
      <w:r w:rsidR="000B77B8" w:rsidRPr="004B3B38">
        <w:rPr>
          <w:rFonts w:ascii="Arial" w:hAnsi="Arial" w:cs="Arial"/>
          <w:sz w:val="24"/>
          <w:szCs w:val="24"/>
        </w:rPr>
        <w:t>/ oraz gis.gov.pl, odnoszących się do osób, które miały kontakt z zakażonym</w:t>
      </w:r>
    </w:p>
    <w:p w14:paraId="6EE5FFFB" w14:textId="57F10C78" w:rsidR="008C060B" w:rsidRPr="004B3B38" w:rsidRDefault="008C060B" w:rsidP="004B3B38">
      <w:pPr>
        <w:spacing w:line="360" w:lineRule="auto"/>
        <w:ind w:leftChars="0" w:left="0" w:firstLineChars="0" w:firstLine="0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14:paraId="4C7B4518" w14:textId="56A7654C" w:rsidR="00B906B5" w:rsidRPr="004B3B38" w:rsidRDefault="00B906B5" w:rsidP="004B3B38">
      <w:pPr>
        <w:spacing w:line="360" w:lineRule="auto"/>
        <w:ind w:leftChars="0" w:left="0" w:firstLineChars="0" w:firstLine="0"/>
        <w:rPr>
          <w:rFonts w:ascii="Arial" w:hAnsi="Arial" w:cs="Arial"/>
          <w:b/>
          <w:color w:val="000000"/>
          <w:position w:val="0"/>
          <w:sz w:val="24"/>
          <w:szCs w:val="24"/>
          <w:lang w:eastAsia="ar-SA"/>
        </w:rPr>
      </w:pPr>
      <w:r w:rsidRPr="004B3B38">
        <w:rPr>
          <w:rFonts w:ascii="Arial" w:hAnsi="Arial" w:cs="Arial"/>
          <w:b/>
          <w:color w:val="000000"/>
          <w:sz w:val="24"/>
          <w:szCs w:val="24"/>
          <w:lang w:eastAsia="ar-SA"/>
        </w:rPr>
        <w:t>Przydatne instrukcje:</w:t>
      </w:r>
    </w:p>
    <w:p w14:paraId="30167686" w14:textId="77777777" w:rsidR="00B906B5" w:rsidRPr="004B3B38" w:rsidRDefault="00B906B5" w:rsidP="004B3B38">
      <w:pPr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4B3B38">
        <w:rPr>
          <w:rFonts w:ascii="Arial" w:hAnsi="Arial" w:cs="Arial"/>
          <w:color w:val="000000"/>
          <w:sz w:val="24"/>
          <w:szCs w:val="24"/>
          <w:lang w:eastAsia="ar-SA"/>
        </w:rPr>
        <w:t xml:space="preserve">- mycia rąk </w:t>
      </w:r>
    </w:p>
    <w:p w14:paraId="68CDAD1F" w14:textId="77777777" w:rsidR="00B906B5" w:rsidRPr="004B3B38" w:rsidRDefault="002D45A8" w:rsidP="004B3B38">
      <w:pPr>
        <w:spacing w:line="240" w:lineRule="auto"/>
        <w:ind w:leftChars="0" w:left="0" w:firstLineChars="0" w:firstLine="0"/>
        <w:rPr>
          <w:rFonts w:ascii="Arial" w:hAnsi="Arial" w:cs="Arial"/>
          <w:color w:val="1F497D"/>
          <w:sz w:val="24"/>
          <w:szCs w:val="24"/>
          <w:lang w:eastAsia="ar-SA"/>
        </w:rPr>
      </w:pPr>
      <w:hyperlink r:id="rId8" w:history="1">
        <w:r w:rsidR="00B906B5" w:rsidRPr="004B3B38">
          <w:rPr>
            <w:rStyle w:val="Hipercze"/>
            <w:rFonts w:ascii="Arial" w:hAnsi="Arial" w:cs="Arial"/>
            <w:sz w:val="24"/>
            <w:szCs w:val="24"/>
            <w:lang w:eastAsia="ar-SA"/>
          </w:rPr>
          <w:t>https://gis.gov.pl/zdrowie/zasady-prawidlowego-mycia-rak/</w:t>
        </w:r>
      </w:hyperlink>
    </w:p>
    <w:p w14:paraId="3577722D" w14:textId="77777777" w:rsidR="00B906B5" w:rsidRPr="004B3B38" w:rsidRDefault="00B906B5" w:rsidP="004B3B38">
      <w:pPr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4B3B38">
        <w:rPr>
          <w:rFonts w:ascii="Arial" w:hAnsi="Arial" w:cs="Arial"/>
          <w:color w:val="000000"/>
          <w:sz w:val="24"/>
          <w:szCs w:val="24"/>
          <w:lang w:eastAsia="ar-SA"/>
        </w:rPr>
        <w:t>- dezynfekcji rąk</w:t>
      </w:r>
    </w:p>
    <w:p w14:paraId="4264021D" w14:textId="77777777" w:rsidR="00B906B5" w:rsidRPr="004B3B38" w:rsidRDefault="002D45A8" w:rsidP="004B3B38">
      <w:pPr>
        <w:spacing w:line="240" w:lineRule="auto"/>
        <w:ind w:leftChars="0" w:left="0" w:firstLineChars="0" w:firstLine="0"/>
        <w:rPr>
          <w:rFonts w:ascii="Arial" w:hAnsi="Arial" w:cs="Arial"/>
          <w:color w:val="1F497D"/>
          <w:sz w:val="24"/>
          <w:szCs w:val="24"/>
          <w:lang w:eastAsia="ar-SA"/>
        </w:rPr>
      </w:pPr>
      <w:hyperlink r:id="rId9" w:history="1">
        <w:r w:rsidR="00B906B5" w:rsidRPr="004B3B38">
          <w:rPr>
            <w:rStyle w:val="Hipercze"/>
            <w:rFonts w:ascii="Arial" w:hAnsi="Arial" w:cs="Arial"/>
            <w:sz w:val="24"/>
            <w:szCs w:val="24"/>
            <w:lang w:eastAsia="ar-SA"/>
          </w:rPr>
          <w:t>https://gis.gov.pl/aktualnosci/jak-skutecznie-dezynfekowac-rece/</w:t>
        </w:r>
      </w:hyperlink>
    </w:p>
    <w:p w14:paraId="11B1DD3E" w14:textId="77777777" w:rsidR="00B906B5" w:rsidRPr="004B3B38" w:rsidRDefault="00B906B5" w:rsidP="004B3B38">
      <w:pPr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4B3B38">
        <w:rPr>
          <w:rFonts w:ascii="Arial" w:hAnsi="Arial" w:cs="Arial"/>
          <w:color w:val="000000"/>
          <w:sz w:val="24"/>
          <w:szCs w:val="24"/>
          <w:lang w:eastAsia="ar-SA"/>
        </w:rPr>
        <w:t>- prawidłowego zdejmowania maseczki</w:t>
      </w:r>
    </w:p>
    <w:p w14:paraId="6F814AAB" w14:textId="77777777" w:rsidR="00B906B5" w:rsidRPr="004B3B38" w:rsidRDefault="002D45A8" w:rsidP="004B3B38">
      <w:pPr>
        <w:spacing w:line="240" w:lineRule="auto"/>
        <w:ind w:leftChars="0" w:left="0" w:firstLineChars="0" w:firstLine="0"/>
        <w:rPr>
          <w:rFonts w:ascii="Arial" w:hAnsi="Arial" w:cs="Arial"/>
          <w:color w:val="1F497D"/>
          <w:sz w:val="24"/>
          <w:szCs w:val="24"/>
          <w:lang w:eastAsia="ar-SA"/>
        </w:rPr>
      </w:pPr>
      <w:hyperlink r:id="rId10" w:history="1">
        <w:r w:rsidR="00B906B5" w:rsidRPr="004B3B38">
          <w:rPr>
            <w:rStyle w:val="Hipercze"/>
            <w:rFonts w:ascii="Arial" w:hAnsi="Arial" w:cs="Arial"/>
            <w:sz w:val="24"/>
            <w:szCs w:val="24"/>
            <w:lang w:eastAsia="ar-SA"/>
          </w:rPr>
          <w:t>https://gis.gov.pl/aktualnosci/jak-prawidlowo-nalozyc-i-zdjac-maseczke/</w:t>
        </w:r>
      </w:hyperlink>
    </w:p>
    <w:p w14:paraId="4E1A7656" w14:textId="77777777" w:rsidR="00B906B5" w:rsidRPr="004B3B38" w:rsidRDefault="00B906B5" w:rsidP="004B3B38">
      <w:pPr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4B3B38">
        <w:rPr>
          <w:rFonts w:ascii="Arial" w:hAnsi="Arial" w:cs="Arial"/>
          <w:color w:val="000000"/>
          <w:sz w:val="24"/>
          <w:szCs w:val="24"/>
          <w:lang w:eastAsia="ar-SA"/>
        </w:rPr>
        <w:t>- prawidłowego zdejmowania rękawiczek</w:t>
      </w:r>
    </w:p>
    <w:p w14:paraId="683A9097" w14:textId="77777777" w:rsidR="00B906B5" w:rsidRPr="004B3B38" w:rsidRDefault="002D45A8" w:rsidP="004B3B38">
      <w:pPr>
        <w:spacing w:line="240" w:lineRule="auto"/>
        <w:ind w:leftChars="0" w:left="0" w:firstLineChars="0" w:firstLine="0"/>
        <w:rPr>
          <w:rFonts w:ascii="Arial" w:hAnsi="Arial" w:cs="Arial"/>
          <w:sz w:val="24"/>
          <w:szCs w:val="24"/>
          <w:lang w:eastAsia="ar-SA"/>
        </w:rPr>
      </w:pPr>
      <w:hyperlink r:id="rId11" w:history="1">
        <w:r w:rsidR="00B906B5" w:rsidRPr="004B3B38">
          <w:rPr>
            <w:rStyle w:val="Hipercze"/>
            <w:rFonts w:ascii="Arial" w:hAnsi="Arial" w:cs="Arial"/>
            <w:sz w:val="24"/>
            <w:szCs w:val="24"/>
            <w:lang w:eastAsia="ar-SA"/>
          </w:rPr>
          <w:t>https://gis.gov.pl/aktualnosci/koronawirus-jak-prawidlowo-nalozyc-i-zdjac-rekawice/</w:t>
        </w:r>
      </w:hyperlink>
    </w:p>
    <w:p w14:paraId="29C9D868" w14:textId="77777777" w:rsidR="00B906B5" w:rsidRPr="004B3B38" w:rsidRDefault="00B906B5" w:rsidP="004B3B38">
      <w:pPr>
        <w:spacing w:line="360" w:lineRule="auto"/>
        <w:ind w:leftChars="0" w:left="0" w:firstLineChars="0" w:firstLine="0"/>
        <w:rPr>
          <w:rFonts w:ascii="Arial" w:hAnsi="Arial" w:cs="Arial"/>
          <w:sz w:val="24"/>
          <w:szCs w:val="24"/>
        </w:rPr>
      </w:pPr>
    </w:p>
    <w:sectPr w:rsidR="00B906B5" w:rsidRPr="004B3B38" w:rsidSect="00535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E041" w14:textId="77777777" w:rsidR="002D45A8" w:rsidRDefault="002D45A8">
      <w:pPr>
        <w:spacing w:line="240" w:lineRule="auto"/>
        <w:ind w:left="0" w:hanging="2"/>
      </w:pPr>
      <w:r>
        <w:separator/>
      </w:r>
    </w:p>
  </w:endnote>
  <w:endnote w:type="continuationSeparator" w:id="0">
    <w:p w14:paraId="68C2599A" w14:textId="77777777" w:rsidR="002D45A8" w:rsidRDefault="002D45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2897" w14:textId="77777777" w:rsidR="0012000B" w:rsidRDefault="000C08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3303F8" w14:textId="77777777" w:rsidR="0012000B" w:rsidRDefault="001200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1CC6" w14:textId="7107A495" w:rsidR="0012000B" w:rsidRDefault="000C08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4BDF">
      <w:rPr>
        <w:noProof/>
        <w:color w:val="000000"/>
      </w:rPr>
      <w:t>1</w:t>
    </w:r>
    <w:r>
      <w:rPr>
        <w:color w:val="000000"/>
      </w:rPr>
      <w:fldChar w:fldCharType="end"/>
    </w:r>
  </w:p>
  <w:p w14:paraId="470EAC86" w14:textId="77777777" w:rsidR="0012000B" w:rsidRDefault="001200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4760" w14:textId="77777777" w:rsidR="005354F5" w:rsidRDefault="005354F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EA7C" w14:textId="77777777" w:rsidR="002D45A8" w:rsidRDefault="002D45A8">
      <w:pPr>
        <w:spacing w:line="240" w:lineRule="auto"/>
        <w:ind w:left="0" w:hanging="2"/>
      </w:pPr>
      <w:r>
        <w:separator/>
      </w:r>
    </w:p>
  </w:footnote>
  <w:footnote w:type="continuationSeparator" w:id="0">
    <w:p w14:paraId="6AE89CC8" w14:textId="77777777" w:rsidR="002D45A8" w:rsidRDefault="002D45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45E9" w14:textId="77777777" w:rsidR="005354F5" w:rsidRDefault="005354F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78DD" w14:textId="77777777" w:rsidR="005354F5" w:rsidRDefault="005354F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0630" w14:textId="77777777" w:rsidR="005354F5" w:rsidRDefault="005354F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FFD"/>
    <w:multiLevelType w:val="hybridMultilevel"/>
    <w:tmpl w:val="B628A998"/>
    <w:lvl w:ilvl="0" w:tplc="E8B4D55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E04FDA"/>
    <w:multiLevelType w:val="hybridMultilevel"/>
    <w:tmpl w:val="4C62A430"/>
    <w:lvl w:ilvl="0" w:tplc="04150013">
      <w:start w:val="1"/>
      <w:numFmt w:val="upperRoman"/>
      <w:lvlText w:val="%1."/>
      <w:lvlJc w:val="righ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F09733A"/>
    <w:multiLevelType w:val="multilevel"/>
    <w:tmpl w:val="6C34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91A"/>
    <w:multiLevelType w:val="hybridMultilevel"/>
    <w:tmpl w:val="2D8CD7FE"/>
    <w:lvl w:ilvl="0" w:tplc="F0CE8E9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91F53BE"/>
    <w:multiLevelType w:val="multilevel"/>
    <w:tmpl w:val="F46433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067700"/>
    <w:multiLevelType w:val="hybridMultilevel"/>
    <w:tmpl w:val="3CE80CF8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151D"/>
    <w:multiLevelType w:val="hybridMultilevel"/>
    <w:tmpl w:val="60F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20B3"/>
    <w:multiLevelType w:val="hybridMultilevel"/>
    <w:tmpl w:val="FF12EFA4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2C85622"/>
    <w:multiLevelType w:val="hybridMultilevel"/>
    <w:tmpl w:val="25EAFD5A"/>
    <w:lvl w:ilvl="0" w:tplc="E8B4D55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70B76353"/>
    <w:multiLevelType w:val="multilevel"/>
    <w:tmpl w:val="61546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0B"/>
    <w:rsid w:val="00092476"/>
    <w:rsid w:val="000B77B8"/>
    <w:rsid w:val="000C08D3"/>
    <w:rsid w:val="0012000B"/>
    <w:rsid w:val="002D45A8"/>
    <w:rsid w:val="00384E18"/>
    <w:rsid w:val="003A5740"/>
    <w:rsid w:val="004B3B38"/>
    <w:rsid w:val="005354F5"/>
    <w:rsid w:val="005F6BA0"/>
    <w:rsid w:val="00645D41"/>
    <w:rsid w:val="00697A9E"/>
    <w:rsid w:val="006B40CB"/>
    <w:rsid w:val="00746A1A"/>
    <w:rsid w:val="007E23B7"/>
    <w:rsid w:val="008C060B"/>
    <w:rsid w:val="008E7F05"/>
    <w:rsid w:val="008F46E7"/>
    <w:rsid w:val="00A61DB1"/>
    <w:rsid w:val="00AA0B91"/>
    <w:rsid w:val="00B906B5"/>
    <w:rsid w:val="00BC34DA"/>
    <w:rsid w:val="00BD45F0"/>
    <w:rsid w:val="00C04AE7"/>
    <w:rsid w:val="00C27325"/>
    <w:rsid w:val="00C55804"/>
    <w:rsid w:val="00CE31F7"/>
    <w:rsid w:val="00E13BCC"/>
    <w:rsid w:val="00E44C15"/>
    <w:rsid w:val="00E71B61"/>
    <w:rsid w:val="00F03F1E"/>
    <w:rsid w:val="00F14BDF"/>
    <w:rsid w:val="00F8725C"/>
    <w:rsid w:val="00F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FECFB3"/>
  <w15:docId w15:val="{998D3670-0729-4397-B27B-FE488E5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906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0B"/>
    <w:rPr>
      <w:rFonts w:ascii="Segoe UI" w:hAnsi="Segoe UI" w:cs="Segoe UI"/>
      <w:position w:val="-1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60B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60B"/>
    <w:rPr>
      <w:b/>
      <w:bCs/>
      <w:position w:val="-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54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4F5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jak-prawidlowo-nalozyc-i-zdjac-maseczk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/4uYtW5QI1Q+2/2JhV534n1Qg==">AMUW2mXrUOv7ah/HXpb7QhPu9H+qfJlM219XbJv+SmHby2nl6xlWU8JRlyYiPZP15bVr9SVLWKQnCiHCJTJzAoueRlQHIt22kfeE+oMHCadPZHVQf6CiR34=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ADM08-B</cp:lastModifiedBy>
  <cp:revision>3</cp:revision>
  <dcterms:created xsi:type="dcterms:W3CDTF">2020-12-09T08:19:00Z</dcterms:created>
  <dcterms:modified xsi:type="dcterms:W3CDTF">2020-12-14T09:08:00Z</dcterms:modified>
</cp:coreProperties>
</file>